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0" w:rsidRDefault="006732AF" w:rsidP="00F12730">
      <w:r>
        <w:t xml:space="preserve"> Материалы к урокам </w:t>
      </w:r>
      <w:r w:rsidR="0022691B">
        <w:t xml:space="preserve">  12</w:t>
      </w:r>
      <w:r w:rsidR="00922202">
        <w:t>.0</w:t>
      </w:r>
      <w:r w:rsidR="0022691B">
        <w:t>5.2020-16</w:t>
      </w:r>
      <w:r w:rsidR="00131E4B">
        <w:t>.</w:t>
      </w:r>
      <w:r w:rsidR="0022691B">
        <w:t>05</w:t>
      </w:r>
      <w:r w:rsidR="00B00E55">
        <w:t>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4578C9" w:rsidTr="007817D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</w:t>
            </w:r>
            <w:proofErr w:type="gramEnd"/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7817DF" w:rsidRPr="001D40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6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а, б, г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7817DF" w:rsidRDefault="007817DF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7817DF" w:rsidRPr="00727D3B" w:rsidRDefault="007817DF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30 - 60 мин, в течение урока</w:t>
            </w:r>
          </w:p>
          <w:p w:rsidR="007817DF" w:rsidRPr="005E3E10" w:rsidRDefault="007817DF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817DF" w:rsidRDefault="00121AA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12.05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б, 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г)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«</w:t>
            </w:r>
            <w:r w:rsidRPr="00121A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Перпендикуляр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ные прямые. Параллельные прямые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7817DF" w:rsidRPr="004578C9" w:rsidRDefault="007817DF" w:rsidP="00D6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 урока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 </w:t>
            </w:r>
            <w:r w:rsidR="00121AA8" w:rsidRPr="00121A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ввести понятия и обозначения перпендикулярных и параллельных прямых, отрезков и лучей; показать способы построения перпендикулярных и параллельных прямых.</w:t>
            </w:r>
          </w:p>
        </w:tc>
        <w:tc>
          <w:tcPr>
            <w:tcW w:w="3285" w:type="dxa"/>
            <w:shd w:val="clear" w:color="auto" w:fill="auto"/>
          </w:tcPr>
          <w:p w:rsidR="007817DF" w:rsidRPr="004578C9" w:rsidRDefault="00121AA8" w:rsidP="00121AA8">
            <w:pPr>
              <w:pStyle w:val="a5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над ошибками, работа с учебником, просмотр видеоролика по новой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7817DF" w:rsidRPr="00D347BF" w:rsidRDefault="00AA4186" w:rsidP="00121A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21AA8">
              <w:rPr>
                <w:rFonts w:ascii="Arial" w:hAnsi="Arial" w:cs="Arial"/>
                <w:color w:val="000000"/>
                <w:sz w:val="20"/>
                <w:szCs w:val="20"/>
              </w:rPr>
              <w:t xml:space="preserve"> с. </w:t>
            </w:r>
            <w:r w:rsidR="00121AA8" w:rsidRPr="00121AA8">
              <w:rPr>
                <w:rFonts w:ascii="Arial" w:hAnsi="Arial" w:cs="Arial"/>
                <w:color w:val="000000"/>
                <w:sz w:val="20"/>
                <w:szCs w:val="20"/>
              </w:rPr>
              <w:t xml:space="preserve">236-237, 240-241 учебник, </w:t>
            </w:r>
            <w:proofErr w:type="spellStart"/>
            <w:r w:rsidR="00121AA8" w:rsidRPr="00121AA8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121AA8" w:rsidRPr="00121AA8"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121AA8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121AA8" w:rsidRDefault="00121AA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121AA8" w:rsidRDefault="00121AA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121AA8" w:rsidRDefault="00121AA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121AA8" w:rsidRDefault="00121AA8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121AA8" w:rsidRDefault="00121AA8" w:rsidP="00121A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13.05.2020</w:t>
            </w:r>
          </w:p>
          <w:p w:rsidR="00121AA8" w:rsidRDefault="00121AA8" w:rsidP="00121A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«Координатная плоскость</w:t>
            </w:r>
            <w:r w:rsidR="004962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Координаты на плоскости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121AA8" w:rsidRDefault="00121AA8" w:rsidP="00121A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 урока: </w:t>
            </w:r>
            <w:r w:rsidR="00496222" w:rsidRPr="00FF1C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ввести понятия системы координат, координатной плоскости, координат точки, абсциссы и ординаты, отрабатывать умение строить координатные оси, отмечать точку по заданным ее координатам, учить определять координаты точек на координатной плоскости.</w:t>
            </w:r>
          </w:p>
          <w:p w:rsidR="00121AA8" w:rsidRDefault="00121AA8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121AA8" w:rsidRDefault="00496222" w:rsidP="00121AA8">
            <w:pPr>
              <w:pStyle w:val="a5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121AA8" w:rsidRDefault="00496222" w:rsidP="004962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243-</w:t>
            </w:r>
            <w:r w:rsidR="0067470B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817DF" w:rsidRPr="00DA05FF" w:rsidRDefault="00121AA8" w:rsidP="00D6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15.05.2020 (6 а)</w:t>
            </w:r>
          </w:p>
          <w:p w:rsidR="00121AA8" w:rsidRPr="00DA05FF" w:rsidRDefault="00496222" w:rsidP="00D6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16.05.2020 (6 б</w:t>
            </w:r>
            <w:r w:rsidR="003849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г)</w:t>
            </w:r>
          </w:p>
          <w:p w:rsidR="00496222" w:rsidRPr="00DA05FF" w:rsidRDefault="00496222" w:rsidP="00D6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A05FF">
              <w:rPr>
                <w:rFonts w:ascii="Arial" w:hAnsi="Arial" w:cs="Arial"/>
                <w:sz w:val="20"/>
                <w:szCs w:val="20"/>
              </w:rPr>
              <w:t>«</w:t>
            </w:r>
            <w:r w:rsidRPr="00DA05FF">
              <w:rPr>
                <w:rFonts w:ascii="Arial" w:hAnsi="Arial" w:cs="Arial"/>
                <w:sz w:val="20"/>
                <w:szCs w:val="20"/>
              </w:rPr>
              <w:t>Столбчатые диаграммы</w:t>
            </w:r>
            <w:r w:rsidRPr="00DA05FF">
              <w:rPr>
                <w:rFonts w:ascii="Arial" w:hAnsi="Arial" w:cs="Arial"/>
                <w:sz w:val="20"/>
                <w:szCs w:val="20"/>
              </w:rPr>
              <w:t>. Графики»</w:t>
            </w:r>
          </w:p>
          <w:p w:rsidR="00496222" w:rsidRPr="00DA05FF" w:rsidRDefault="00496222" w:rsidP="00D6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05FF">
              <w:rPr>
                <w:rFonts w:ascii="Arial" w:hAnsi="Arial" w:cs="Arial"/>
                <w:sz w:val="20"/>
                <w:szCs w:val="20"/>
              </w:rPr>
              <w:t xml:space="preserve">Цель урока: </w:t>
            </w:r>
            <w:r w:rsidR="0067470B" w:rsidRPr="00DA05FF">
              <w:rPr>
                <w:rFonts w:ascii="Arial" w:hAnsi="Arial" w:cs="Arial"/>
                <w:sz w:val="20"/>
                <w:szCs w:val="20"/>
              </w:rPr>
              <w:t>ввести понятие столбчатых диаграмм и графиков, ознакомить с принципом построения столбчатых диаграмм и графиков, отрабатывать умение строить и читать столбчатые диаграммы и графики.</w:t>
            </w:r>
          </w:p>
        </w:tc>
        <w:tc>
          <w:tcPr>
            <w:tcW w:w="3285" w:type="dxa"/>
            <w:shd w:val="clear" w:color="auto" w:fill="auto"/>
          </w:tcPr>
          <w:p w:rsidR="007817DF" w:rsidRPr="00DA05FF" w:rsidRDefault="00496222" w:rsidP="00D34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теме, выполнение заданий по шаблону</w:t>
            </w:r>
            <w:bookmarkStart w:id="0" w:name="_GoBack"/>
            <w:bookmarkEnd w:id="0"/>
          </w:p>
        </w:tc>
        <w:tc>
          <w:tcPr>
            <w:tcW w:w="3119" w:type="dxa"/>
            <w:shd w:val="clear" w:color="auto" w:fill="auto"/>
            <w:noWrap/>
          </w:tcPr>
          <w:p w:rsidR="007817DF" w:rsidRDefault="00496222" w:rsidP="00DA05F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</w:t>
            </w:r>
            <w:r w:rsidR="00DA05F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A05FF">
              <w:rPr>
                <w:rFonts w:ascii="Arial" w:hAnsi="Arial" w:cs="Arial"/>
                <w:color w:val="000000"/>
                <w:sz w:val="20"/>
                <w:szCs w:val="20"/>
              </w:rPr>
              <w:t>9, 252-254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3339C9" w:rsidRPr="00727D3B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в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3339C9" w:rsidRPr="004578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3339C9" w:rsidRPr="005E3E10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– 60 мин, в течение урока</w:t>
            </w:r>
          </w:p>
          <w:p w:rsidR="003339C9" w:rsidRPr="005E3E10" w:rsidRDefault="003339C9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A06739" w:rsidRPr="00DA05FF" w:rsidRDefault="0022691B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12.05</w:t>
            </w:r>
            <w:r w:rsidR="00A06739"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  <w:p w:rsidR="00471693" w:rsidRPr="00DA05FF" w:rsidRDefault="00471693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05F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«</w:t>
            </w:r>
            <w:r w:rsidR="0022691B" w:rsidRPr="00DA05FF">
              <w:rPr>
                <w:rStyle w:val="FontStyle11"/>
                <w:rFonts w:ascii="Arial" w:hAnsi="Arial" w:cs="Arial"/>
                <w:b w:val="0"/>
                <w:sz w:val="20"/>
                <w:szCs w:val="20"/>
              </w:rPr>
              <w:t>Длина отрезка</w:t>
            </w:r>
            <w:r w:rsidRPr="00DA05F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»</w:t>
            </w:r>
          </w:p>
          <w:p w:rsidR="003339C9" w:rsidRPr="00DA05FF" w:rsidRDefault="00471693" w:rsidP="002269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06739"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 урока: </w:t>
            </w:r>
            <w:r w:rsidR="0022691B"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повторить понятие отрезка, длины отрезка, единичного отрезка, </w:t>
            </w:r>
            <w:proofErr w:type="gramStart"/>
            <w:r w:rsidR="0022691B"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объяснить</w:t>
            </w:r>
            <w:proofErr w:type="gramEnd"/>
            <w:r w:rsidR="0022691B"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как измерять длину отрезка, если задан единичный отрезок, повторить понятие приближенного измерения длины с недостатком, ввести понятие длины произвольного отрезка, которая может выражаться иррациональным числом.</w:t>
            </w:r>
          </w:p>
        </w:tc>
        <w:tc>
          <w:tcPr>
            <w:tcW w:w="3285" w:type="dxa"/>
            <w:shd w:val="clear" w:color="auto" w:fill="auto"/>
          </w:tcPr>
          <w:p w:rsidR="003339C9" w:rsidRPr="00DA05FF" w:rsidRDefault="00471693" w:rsidP="00A06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05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A06739" w:rsidP="0022691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</w:t>
            </w:r>
            <w:r w:rsidR="0022691B">
              <w:rPr>
                <w:rFonts w:ascii="Arial" w:hAnsi="Arial" w:cs="Arial"/>
                <w:color w:val="000000"/>
                <w:sz w:val="20"/>
                <w:szCs w:val="20"/>
              </w:rPr>
              <w:t>204-206</w:t>
            </w:r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proofErr w:type="spellStart"/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A0673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A06739" w:rsidRPr="00B421DE" w:rsidRDefault="0022691B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42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  <w:r w:rsidR="00922202" w:rsidRPr="00B42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</w:t>
            </w:r>
            <w:r w:rsidRPr="00B42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 w:rsidR="00922202" w:rsidRPr="00B42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.2020</w:t>
            </w:r>
          </w:p>
          <w:p w:rsidR="00A06739" w:rsidRPr="00B421DE" w:rsidRDefault="00A06739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42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22691B" w:rsidRPr="00B421D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Длина окружности. Площадь круга</w:t>
            </w:r>
            <w:r w:rsidRPr="00B421D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A06739" w:rsidRDefault="00576DDF" w:rsidP="00576D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42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 урока</w:t>
            </w:r>
            <w:r w:rsidR="0022691B" w:rsidRPr="00B42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22691B" w:rsidRPr="00B421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691B" w:rsidRPr="00B421DE">
              <w:rPr>
                <w:rFonts w:ascii="Arial" w:hAnsi="Arial" w:cs="Arial"/>
                <w:sz w:val="20"/>
                <w:szCs w:val="20"/>
              </w:rPr>
              <w:lastRenderedPageBreak/>
              <w:t>формирование представлений о начальных понятиях геометрии при изучении длины окружности и площади круга и решения задач практического содержания.</w:t>
            </w:r>
          </w:p>
        </w:tc>
        <w:tc>
          <w:tcPr>
            <w:tcW w:w="3285" w:type="dxa"/>
            <w:shd w:val="clear" w:color="auto" w:fill="auto"/>
          </w:tcPr>
          <w:p w:rsidR="00A06739" w:rsidRDefault="00A06739" w:rsidP="00A06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Работа с учебником, просмотр видеоролика по новой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A06739" w:rsidRPr="00A06739" w:rsidRDefault="0022691B" w:rsidP="0022691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  <w:r w:rsidR="00A06739">
              <w:rPr>
                <w:rFonts w:ascii="Arial" w:hAnsi="Arial" w:cs="Arial"/>
                <w:color w:val="000000"/>
                <w:sz w:val="20"/>
                <w:szCs w:val="20"/>
              </w:rPr>
              <w:t xml:space="preserve">  учебник</w:t>
            </w:r>
            <w:proofErr w:type="gramEnd"/>
            <w:r w:rsidR="00A0673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06739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A06739">
              <w:rPr>
                <w:rFonts w:ascii="Arial" w:hAnsi="Arial" w:cs="Arial"/>
                <w:color w:val="000000"/>
                <w:sz w:val="20"/>
                <w:szCs w:val="20"/>
              </w:rPr>
              <w:t xml:space="preserve">-форма, платформа </w:t>
            </w:r>
            <w:proofErr w:type="spellStart"/>
            <w:r w:rsidR="00A067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</w:p>
        </w:tc>
      </w:tr>
      <w:tr w:rsidR="00B421DE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B421DE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8 г 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B421DE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B421DE" w:rsidRPr="004578C9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421DE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B421DE" w:rsidRPr="005E3E10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– 60 мин, в течение урока</w:t>
            </w:r>
          </w:p>
          <w:p w:rsidR="00B421DE" w:rsidRPr="005E3E10" w:rsidRDefault="00B421DE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B421DE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13.05.2020</w:t>
            </w:r>
          </w:p>
          <w:p w:rsidR="00B421DE" w:rsidRDefault="00B421DE" w:rsidP="00727D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Свойства степени с целым показателем.</w:t>
            </w:r>
            <w:r w:rsidRPr="003339C9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421DE" w:rsidRPr="00276B27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Цель урока: </w:t>
            </w:r>
            <w:r w:rsidR="00415D3C">
              <w:rPr>
                <w:rFonts w:ascii="Arial" w:hAnsi="Arial" w:cs="Arial"/>
                <w:sz w:val="20"/>
                <w:szCs w:val="20"/>
              </w:rPr>
              <w:t>изучить свойства степени с целым показателем и способы их использования при решении задач.</w:t>
            </w:r>
          </w:p>
          <w:p w:rsidR="00B421DE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B421DE" w:rsidRPr="002A7A61" w:rsidRDefault="00B421DE" w:rsidP="00415D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</w:t>
            </w:r>
            <w:r w:rsidR="00415D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выполнение заданий по шаблону,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выполнение заданий по теме на платформе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B421DE" w:rsidRPr="00276B27" w:rsidRDefault="00B421DE" w:rsidP="00415D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</w:t>
            </w:r>
            <w:r w:rsidR="00415D3C">
              <w:rPr>
                <w:rFonts w:ascii="Arial" w:hAnsi="Arial" w:cs="Arial"/>
                <w:color w:val="000000"/>
                <w:sz w:val="20"/>
                <w:szCs w:val="20"/>
              </w:rPr>
              <w:t>217-</w:t>
            </w:r>
            <w:proofErr w:type="gramStart"/>
            <w:r w:rsidR="00415D3C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учебник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-форма, платформа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421DE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B421DE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B421DE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B421DE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B421DE" w:rsidRDefault="00B421DE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B421DE" w:rsidRDefault="00415D3C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16.05.2020</w:t>
            </w:r>
          </w:p>
          <w:p w:rsidR="00415D3C" w:rsidRDefault="00415D3C" w:rsidP="00415D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5D3C">
              <w:rPr>
                <w:rFonts w:ascii="Arial" w:eastAsia="Times New Roman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 xml:space="preserve">Стандартный вид числа» </w:t>
            </w:r>
          </w:p>
          <w:p w:rsidR="00415D3C" w:rsidRPr="00415D3C" w:rsidRDefault="00415D3C" w:rsidP="00415D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Цель урока: </w:t>
            </w:r>
            <w:r>
              <w:rPr>
                <w:rFonts w:ascii="Arial" w:hAnsi="Arial" w:cs="Arial"/>
                <w:sz w:val="20"/>
                <w:szCs w:val="20"/>
              </w:rPr>
              <w:t>получить навыки записи чисел в стандартном виде</w:t>
            </w:r>
          </w:p>
        </w:tc>
        <w:tc>
          <w:tcPr>
            <w:tcW w:w="3285" w:type="dxa"/>
            <w:shd w:val="clear" w:color="auto" w:fill="auto"/>
          </w:tcPr>
          <w:p w:rsidR="00B421DE" w:rsidRDefault="00415D3C" w:rsidP="002A7A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B421DE" w:rsidRDefault="00415D3C" w:rsidP="00415D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222-223 учебник,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</w:p>
        </w:tc>
      </w:tr>
    </w:tbl>
    <w:p w:rsidR="00F12730" w:rsidRDefault="00F12730" w:rsidP="00276B27"/>
    <w:sectPr w:rsidR="00F12730" w:rsidSect="00276B27">
      <w:pgSz w:w="16838" w:h="11906" w:orient="landscape"/>
      <w:pgMar w:top="426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2259A"/>
    <w:rsid w:val="000E52AE"/>
    <w:rsid w:val="00121AA8"/>
    <w:rsid w:val="00131E4B"/>
    <w:rsid w:val="00195309"/>
    <w:rsid w:val="001D40C9"/>
    <w:rsid w:val="0022691B"/>
    <w:rsid w:val="00232551"/>
    <w:rsid w:val="00276B27"/>
    <w:rsid w:val="002A7A61"/>
    <w:rsid w:val="002C01FD"/>
    <w:rsid w:val="003339C9"/>
    <w:rsid w:val="003849E5"/>
    <w:rsid w:val="00415D3C"/>
    <w:rsid w:val="00471693"/>
    <w:rsid w:val="00496222"/>
    <w:rsid w:val="00576DDF"/>
    <w:rsid w:val="005B241E"/>
    <w:rsid w:val="005E3E10"/>
    <w:rsid w:val="006646D4"/>
    <w:rsid w:val="006732AF"/>
    <w:rsid w:val="0067470B"/>
    <w:rsid w:val="00685A70"/>
    <w:rsid w:val="00727D3B"/>
    <w:rsid w:val="007817DF"/>
    <w:rsid w:val="00836487"/>
    <w:rsid w:val="008769F3"/>
    <w:rsid w:val="008C409D"/>
    <w:rsid w:val="00922202"/>
    <w:rsid w:val="00961BCA"/>
    <w:rsid w:val="00A06739"/>
    <w:rsid w:val="00A13C70"/>
    <w:rsid w:val="00AA4186"/>
    <w:rsid w:val="00B00E55"/>
    <w:rsid w:val="00B421DE"/>
    <w:rsid w:val="00C10722"/>
    <w:rsid w:val="00C20716"/>
    <w:rsid w:val="00D347BF"/>
    <w:rsid w:val="00D60467"/>
    <w:rsid w:val="00DA05FF"/>
    <w:rsid w:val="00E14DD1"/>
    <w:rsid w:val="00E345D7"/>
    <w:rsid w:val="00EA6AB0"/>
    <w:rsid w:val="00F1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1ECAE-1912-4C62-A390-BF568B0A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232551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хата</cp:lastModifiedBy>
  <cp:revision>22</cp:revision>
  <dcterms:created xsi:type="dcterms:W3CDTF">2020-04-06T11:11:00Z</dcterms:created>
  <dcterms:modified xsi:type="dcterms:W3CDTF">2020-05-12T20:38:00Z</dcterms:modified>
</cp:coreProperties>
</file>